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drawing>
          <wp:inline xmlns:a="http://schemas.openxmlformats.org/drawingml/2006/main" xmlns:pic="http://schemas.openxmlformats.org/drawingml/2006/picture">
            <wp:extent cx="6513406" cy="977011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ülcsátvételi nyilatkozat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513406" cy="977011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227" w:right="227" w:bottom="227" w:left="22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